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45AD" w14:textId="4A410E6A" w:rsidR="00A9204E" w:rsidRDefault="0078225A" w:rsidP="0078225A">
      <w:pPr>
        <w:jc w:val="center"/>
        <w:rPr>
          <w:b/>
        </w:rPr>
      </w:pPr>
      <w:r>
        <w:rPr>
          <w:b/>
        </w:rPr>
        <w:t>BOSSIER PARISH</w:t>
      </w:r>
    </w:p>
    <w:p w14:paraId="3CD2CFE0" w14:textId="225C0135" w:rsidR="0078225A" w:rsidRDefault="0078225A" w:rsidP="0078225A">
      <w:pPr>
        <w:jc w:val="center"/>
        <w:rPr>
          <w:b/>
        </w:rPr>
      </w:pPr>
      <w:r>
        <w:rPr>
          <w:b/>
        </w:rPr>
        <w:t>FIRE PROTECTION DISTRICT #7</w:t>
      </w:r>
    </w:p>
    <w:p w14:paraId="3EA71151" w14:textId="01C4A267" w:rsidR="00D84A4D" w:rsidRDefault="00D84A4D" w:rsidP="0078225A">
      <w:pPr>
        <w:jc w:val="center"/>
        <w:rPr>
          <w:b/>
        </w:rPr>
      </w:pPr>
      <w:r>
        <w:rPr>
          <w:b/>
        </w:rPr>
        <w:t>718 W. Palmetto Avenue</w:t>
      </w:r>
    </w:p>
    <w:p w14:paraId="654B5956" w14:textId="6D9A5725" w:rsidR="0078225A" w:rsidRDefault="00D84A4D" w:rsidP="0078225A">
      <w:pPr>
        <w:jc w:val="center"/>
        <w:rPr>
          <w:b/>
        </w:rPr>
      </w:pPr>
      <w:r>
        <w:rPr>
          <w:b/>
        </w:rPr>
        <w:t>Plain Dealing, LA 71064</w:t>
      </w:r>
    </w:p>
    <w:p w14:paraId="550E2359" w14:textId="38338F7F" w:rsidR="00D84A4D" w:rsidRDefault="00D84A4D" w:rsidP="0078225A">
      <w:pPr>
        <w:jc w:val="center"/>
        <w:rPr>
          <w:b/>
        </w:rPr>
      </w:pPr>
      <w:r>
        <w:rPr>
          <w:b/>
        </w:rPr>
        <w:t>318-326-5004</w:t>
      </w:r>
    </w:p>
    <w:p w14:paraId="39322B3F" w14:textId="52256BAB" w:rsidR="0078225A" w:rsidRDefault="0078225A" w:rsidP="0078225A">
      <w:pPr>
        <w:rPr>
          <w:b/>
        </w:rPr>
      </w:pPr>
      <w:r>
        <w:rPr>
          <w:b/>
        </w:rPr>
        <w:t>BOARD OF COMMISSION</w:t>
      </w:r>
    </w:p>
    <w:p w14:paraId="00A061A8" w14:textId="77777777" w:rsidR="00B2508E" w:rsidRDefault="00B2508E" w:rsidP="0078225A">
      <w:pPr>
        <w:rPr>
          <w:b/>
        </w:rPr>
      </w:pPr>
    </w:p>
    <w:p w14:paraId="3B8E6DCB" w14:textId="6C87D24C" w:rsidR="0078225A" w:rsidRDefault="006E2141" w:rsidP="0078225A">
      <w:r>
        <w:t>October 25</w:t>
      </w:r>
      <w:r w:rsidR="00785BD2">
        <w:t xml:space="preserve">, </w:t>
      </w:r>
      <w:r w:rsidR="00D77210">
        <w:t>2021</w:t>
      </w:r>
      <w:r w:rsidR="002D07A8">
        <w:t xml:space="preserve"> at </w:t>
      </w:r>
      <w:r>
        <w:t>3</w:t>
      </w:r>
      <w:r w:rsidR="002D07A8">
        <w:t>:00 PM</w:t>
      </w:r>
    </w:p>
    <w:p w14:paraId="21A8DFA8" w14:textId="77777777" w:rsidR="002D07A8" w:rsidRDefault="002D07A8" w:rsidP="0078225A">
      <w:pPr>
        <w:rPr>
          <w:b/>
        </w:rPr>
      </w:pPr>
    </w:p>
    <w:p w14:paraId="24431CB3" w14:textId="56E33EA5" w:rsidR="0078225A" w:rsidRDefault="0078225A" w:rsidP="0078225A">
      <w:r w:rsidRPr="0078225A">
        <w:t>The meeting was called to orde</w:t>
      </w:r>
      <w:r>
        <w:t>r with a praye</w:t>
      </w:r>
      <w:r w:rsidR="000D28B9">
        <w:t>r.</w:t>
      </w:r>
    </w:p>
    <w:p w14:paraId="53647DFB" w14:textId="5141D9F4" w:rsidR="00BE7175" w:rsidRDefault="00BE7175" w:rsidP="0078225A"/>
    <w:p w14:paraId="6FD6F053" w14:textId="63AE6614" w:rsidR="0078225A" w:rsidRDefault="0078225A" w:rsidP="0078225A">
      <w:r>
        <w:rPr>
          <w:b/>
        </w:rPr>
        <w:t>Section 1:</w:t>
      </w:r>
      <w:r>
        <w:rPr>
          <w:b/>
        </w:rPr>
        <w:tab/>
        <w:t xml:space="preserve"> </w:t>
      </w:r>
      <w:r w:rsidRPr="0078225A">
        <w:rPr>
          <w:b/>
          <w:u w:val="single"/>
        </w:rPr>
        <w:t>Attendance</w:t>
      </w:r>
      <w:r>
        <w:rPr>
          <w:b/>
          <w:u w:val="single"/>
        </w:rPr>
        <w:t>:</w:t>
      </w:r>
    </w:p>
    <w:p w14:paraId="348EE7DB" w14:textId="6961872F" w:rsidR="0078225A" w:rsidRDefault="0078225A" w:rsidP="0078225A"/>
    <w:p w14:paraId="5D8C12FA" w14:textId="64DB9E29" w:rsidR="0078225A" w:rsidRDefault="00F03BF1" w:rsidP="00E85738">
      <w:pPr>
        <w:ind w:left="1440"/>
      </w:pPr>
      <w:r>
        <w:rPr>
          <w:b/>
        </w:rPr>
        <w:t xml:space="preserve">Board Members </w:t>
      </w:r>
      <w:r w:rsidR="0078225A">
        <w:rPr>
          <w:b/>
        </w:rPr>
        <w:t xml:space="preserve">Present:  </w:t>
      </w:r>
      <w:r w:rsidR="0078225A">
        <w:t>Eddie M. Scott,</w:t>
      </w:r>
      <w:r w:rsidR="009B3DF6">
        <w:t xml:space="preserve"> </w:t>
      </w:r>
      <w:r w:rsidR="006F5496">
        <w:t>Billy Don Slack</w:t>
      </w:r>
      <w:r w:rsidR="00341D20">
        <w:t xml:space="preserve">, Richard McGuire </w:t>
      </w:r>
      <w:r w:rsidR="00CA0981">
        <w:t>and</w:t>
      </w:r>
      <w:r w:rsidR="00327AE5">
        <w:t xml:space="preserve"> </w:t>
      </w:r>
      <w:r w:rsidR="00860BC4">
        <w:t>Robert</w:t>
      </w:r>
      <w:r w:rsidR="00516E35">
        <w:t xml:space="preserve"> </w:t>
      </w:r>
      <w:r w:rsidR="00860BC4">
        <w:t>Taylo</w:t>
      </w:r>
      <w:r w:rsidR="005E1A6E">
        <w:t>r</w:t>
      </w:r>
      <w:r w:rsidR="00CA0981">
        <w:t>.</w:t>
      </w:r>
    </w:p>
    <w:p w14:paraId="77EFC1D9" w14:textId="43ECA841" w:rsidR="00CA0981" w:rsidRDefault="00CA0981" w:rsidP="00E85738">
      <w:pPr>
        <w:ind w:left="1440"/>
      </w:pPr>
    </w:p>
    <w:p w14:paraId="68FF9A5B" w14:textId="07947EDF" w:rsidR="00CA0981" w:rsidRPr="00CA0981" w:rsidRDefault="00CA0981" w:rsidP="00E85738">
      <w:pPr>
        <w:ind w:left="1440"/>
      </w:pPr>
      <w:r>
        <w:rPr>
          <w:b/>
          <w:bCs/>
        </w:rPr>
        <w:t>Absent:</w:t>
      </w:r>
      <w:r>
        <w:t xml:space="preserve">  Gary Lyles</w:t>
      </w:r>
      <w:r w:rsidR="00516E35">
        <w:t xml:space="preserve"> </w:t>
      </w:r>
    </w:p>
    <w:p w14:paraId="7540F745" w14:textId="585AFC2A" w:rsidR="0078225A" w:rsidRDefault="0078225A" w:rsidP="0078225A"/>
    <w:p w14:paraId="4F31AA82" w14:textId="4174C3E5" w:rsidR="00F03BF1" w:rsidRDefault="00F03BF1" w:rsidP="006F5496">
      <w:pPr>
        <w:ind w:left="1440"/>
      </w:pPr>
      <w:r>
        <w:rPr>
          <w:b/>
          <w:bCs/>
        </w:rPr>
        <w:t xml:space="preserve">District #7 Personnel Present: </w:t>
      </w:r>
      <w:r>
        <w:t>Chief</w:t>
      </w:r>
      <w:r w:rsidR="00B57A66">
        <w:t xml:space="preserve"> Wayne Weeks</w:t>
      </w:r>
      <w:r w:rsidR="006F5496">
        <w:t>, and Bookkeeper Brenda Smith.</w:t>
      </w:r>
      <w:r w:rsidR="00785BD2">
        <w:t xml:space="preserve"> </w:t>
      </w:r>
      <w:r w:rsidR="00566296">
        <w:t xml:space="preserve"> </w:t>
      </w:r>
      <w:r w:rsidR="00170A5F">
        <w:tab/>
      </w:r>
      <w:r w:rsidR="00170A5F">
        <w:tab/>
      </w:r>
      <w:r w:rsidR="00170A5F">
        <w:tab/>
      </w:r>
      <w:r w:rsidR="00170A5F">
        <w:tab/>
      </w:r>
      <w:r w:rsidR="00170A5F">
        <w:tab/>
      </w:r>
      <w:r w:rsidR="00170A5F">
        <w:tab/>
        <w:t xml:space="preserve">            </w:t>
      </w:r>
      <w:r w:rsidR="00566296">
        <w:tab/>
      </w:r>
      <w:r w:rsidR="00566296">
        <w:tab/>
      </w:r>
      <w:r w:rsidR="00566296">
        <w:tab/>
      </w:r>
      <w:r w:rsidR="00566296">
        <w:tab/>
      </w:r>
      <w:r w:rsidR="00566296">
        <w:tab/>
      </w:r>
      <w:r w:rsidR="00566296">
        <w:tab/>
        <w:t xml:space="preserve">            </w:t>
      </w:r>
    </w:p>
    <w:p w14:paraId="49AD08D9" w14:textId="52160EBD" w:rsidR="00F03BF1" w:rsidRPr="00783138" w:rsidRDefault="00F03BF1" w:rsidP="0078225A">
      <w:r>
        <w:tab/>
      </w:r>
      <w:r>
        <w:tab/>
      </w:r>
      <w:r w:rsidR="00860BC4">
        <w:rPr>
          <w:b/>
          <w:bCs/>
        </w:rPr>
        <w:t>P</w:t>
      </w:r>
      <w:r>
        <w:rPr>
          <w:b/>
          <w:bCs/>
        </w:rPr>
        <w:t>ublic Present:</w:t>
      </w:r>
      <w:r w:rsidR="00566296">
        <w:rPr>
          <w:b/>
          <w:bCs/>
        </w:rPr>
        <w:t xml:space="preserve">  </w:t>
      </w:r>
      <w:r w:rsidR="00783138">
        <w:rPr>
          <w:b/>
          <w:bCs/>
        </w:rPr>
        <w:t xml:space="preserve"> </w:t>
      </w:r>
      <w:r w:rsidR="00254A7A">
        <w:t>Mayor Ronnie Griggs of The Town of Plain Dealing.</w:t>
      </w:r>
    </w:p>
    <w:p w14:paraId="44146048" w14:textId="77777777" w:rsidR="00F03BF1" w:rsidRPr="00F03BF1" w:rsidRDefault="00F03BF1" w:rsidP="0078225A">
      <w:pPr>
        <w:rPr>
          <w:b/>
          <w:bCs/>
        </w:rPr>
      </w:pPr>
    </w:p>
    <w:p w14:paraId="12C7B65D" w14:textId="189264E7" w:rsidR="0078225A" w:rsidRDefault="0078225A" w:rsidP="0078225A">
      <w:r>
        <w:rPr>
          <w:b/>
        </w:rPr>
        <w:t>Section 2:</w:t>
      </w:r>
      <w:r>
        <w:rPr>
          <w:b/>
        </w:rPr>
        <w:tab/>
      </w:r>
      <w:r w:rsidR="009C4A0F">
        <w:rPr>
          <w:b/>
          <w:u w:val="single"/>
        </w:rPr>
        <w:t xml:space="preserve">Reading of Previous Minutes from </w:t>
      </w:r>
      <w:r w:rsidR="006E2141">
        <w:rPr>
          <w:b/>
          <w:u w:val="single"/>
        </w:rPr>
        <w:t>September 27</w:t>
      </w:r>
      <w:r w:rsidR="000D7095">
        <w:rPr>
          <w:b/>
          <w:u w:val="single"/>
        </w:rPr>
        <w:t>,</w:t>
      </w:r>
      <w:r w:rsidR="00D77210">
        <w:rPr>
          <w:b/>
          <w:u w:val="single"/>
        </w:rPr>
        <w:t xml:space="preserve"> 2021</w:t>
      </w:r>
      <w:r w:rsidR="009C4A0F">
        <w:rPr>
          <w:b/>
          <w:u w:val="single"/>
        </w:rPr>
        <w:t>:</w:t>
      </w:r>
    </w:p>
    <w:p w14:paraId="6A9A8492" w14:textId="44DCC701" w:rsidR="009C4A0F" w:rsidRDefault="009C4A0F" w:rsidP="0078225A"/>
    <w:p w14:paraId="0084F812" w14:textId="06ECD517" w:rsidR="00895504" w:rsidRDefault="009C4A0F" w:rsidP="009C4A0F">
      <w:pPr>
        <w:ind w:left="1440"/>
      </w:pPr>
      <w:r>
        <w:t>It was motioned by</w:t>
      </w:r>
      <w:r w:rsidR="00FE2E09">
        <w:t xml:space="preserve"> Robert Taylor </w:t>
      </w:r>
      <w:r>
        <w:t xml:space="preserve">and seconded by </w:t>
      </w:r>
      <w:r w:rsidR="0074333F">
        <w:t>Billy Don Slack</w:t>
      </w:r>
      <w:r>
        <w:t xml:space="preserve"> that the minutes be approved</w:t>
      </w:r>
      <w:r w:rsidR="00327AE5">
        <w:t xml:space="preserve">.  </w:t>
      </w:r>
      <w:r w:rsidR="00B05096">
        <w:t xml:space="preserve">There was no public comment.  </w:t>
      </w:r>
      <w:r w:rsidR="00905993">
        <w:t>The vote was unanimous.</w:t>
      </w:r>
    </w:p>
    <w:p w14:paraId="1CAA1F99" w14:textId="231D54BF" w:rsidR="00327AE5" w:rsidRDefault="00327AE5" w:rsidP="00327AE5"/>
    <w:p w14:paraId="3748D5AA" w14:textId="31DF0E15" w:rsidR="00327AE5" w:rsidRDefault="00327AE5" w:rsidP="00327AE5">
      <w:pPr>
        <w:rPr>
          <w:b/>
          <w:bCs/>
          <w:u w:val="single"/>
        </w:rPr>
      </w:pPr>
      <w:r>
        <w:rPr>
          <w:b/>
          <w:bCs/>
        </w:rPr>
        <w:t>Section 3:</w:t>
      </w:r>
      <w:r>
        <w:rPr>
          <w:b/>
          <w:bCs/>
        </w:rPr>
        <w:tab/>
      </w:r>
      <w:r>
        <w:rPr>
          <w:b/>
          <w:bCs/>
          <w:u w:val="single"/>
        </w:rPr>
        <w:t xml:space="preserve">Financials for </w:t>
      </w:r>
      <w:r w:rsidR="006E2141">
        <w:rPr>
          <w:b/>
          <w:bCs/>
          <w:u w:val="single"/>
        </w:rPr>
        <w:t>October</w:t>
      </w:r>
      <w:r>
        <w:rPr>
          <w:b/>
          <w:bCs/>
          <w:u w:val="single"/>
        </w:rPr>
        <w:t xml:space="preserve"> 2021:</w:t>
      </w:r>
    </w:p>
    <w:p w14:paraId="118B61CA" w14:textId="657B180B" w:rsidR="00341D20" w:rsidRPr="00327AE5" w:rsidRDefault="00341D20" w:rsidP="00327AE5">
      <w:pPr>
        <w:rPr>
          <w:b/>
          <w:bCs/>
          <w:u w:val="single"/>
        </w:rPr>
      </w:pPr>
    </w:p>
    <w:p w14:paraId="7C8EB81C" w14:textId="3BFA1AAE" w:rsidR="00895504" w:rsidRDefault="00341D20" w:rsidP="009C4A0F">
      <w:pPr>
        <w:ind w:left="1440"/>
      </w:pPr>
      <w:r>
        <w:t>It was motioned by R</w:t>
      </w:r>
      <w:r w:rsidR="009860B2">
        <w:t xml:space="preserve">ichard McGuire </w:t>
      </w:r>
      <w:r>
        <w:t xml:space="preserve">and seconded by </w:t>
      </w:r>
      <w:r w:rsidR="009860B2">
        <w:t>Billy Don Slack</w:t>
      </w:r>
      <w:r w:rsidR="00032F71">
        <w:t xml:space="preserve"> that the financial report for </w:t>
      </w:r>
      <w:r w:rsidR="001B52BF">
        <w:t>October</w:t>
      </w:r>
      <w:r w:rsidR="00032F71">
        <w:t xml:space="preserve"> 2021 be approved.  There was no public comment.  The vote was unanimous.</w:t>
      </w:r>
    </w:p>
    <w:p w14:paraId="5B9635FF" w14:textId="1A3A27EF" w:rsidR="00895504" w:rsidRDefault="00895504" w:rsidP="00327AE5">
      <w:pPr>
        <w:ind w:left="1440"/>
        <w:rPr>
          <w:bCs/>
        </w:rPr>
      </w:pPr>
    </w:p>
    <w:p w14:paraId="183E2F78" w14:textId="77777777" w:rsidR="00327AE5" w:rsidRPr="00327AE5" w:rsidRDefault="00327AE5" w:rsidP="00327AE5">
      <w:pPr>
        <w:ind w:left="1440"/>
        <w:rPr>
          <w:bCs/>
          <w:u w:val="single"/>
        </w:rPr>
      </w:pPr>
    </w:p>
    <w:p w14:paraId="33CB6718" w14:textId="14F42C8F" w:rsidR="00785BD2" w:rsidRDefault="00895504" w:rsidP="00C66916">
      <w:pPr>
        <w:rPr>
          <w:b/>
          <w:u w:val="single"/>
        </w:rPr>
      </w:pPr>
      <w:r w:rsidRPr="00895504">
        <w:rPr>
          <w:b/>
        </w:rPr>
        <w:t xml:space="preserve">Section </w:t>
      </w:r>
      <w:r w:rsidR="00327AE5">
        <w:rPr>
          <w:b/>
        </w:rPr>
        <w:t>4</w:t>
      </w:r>
      <w:r w:rsidRPr="00895504">
        <w:rPr>
          <w:b/>
        </w:rPr>
        <w:t>:</w:t>
      </w:r>
      <w:r>
        <w:rPr>
          <w:bCs/>
        </w:rPr>
        <w:tab/>
      </w:r>
      <w:r w:rsidR="00785BD2">
        <w:rPr>
          <w:b/>
          <w:u w:val="single"/>
        </w:rPr>
        <w:t>Old Business:</w:t>
      </w:r>
    </w:p>
    <w:p w14:paraId="373FD98C" w14:textId="32309190" w:rsidR="009860B2" w:rsidRDefault="009860B2" w:rsidP="00C66916">
      <w:pPr>
        <w:rPr>
          <w:b/>
          <w:u w:val="single"/>
        </w:rPr>
      </w:pPr>
    </w:p>
    <w:p w14:paraId="5FBC854C" w14:textId="61F7C279" w:rsidR="009860B2" w:rsidRDefault="009860B2" w:rsidP="009860B2">
      <w:pPr>
        <w:tabs>
          <w:tab w:val="left" w:pos="0"/>
          <w:tab w:val="left" w:pos="720"/>
          <w:tab w:val="left" w:pos="1080"/>
          <w:tab w:val="left" w:pos="1800"/>
          <w:tab w:val="left" w:pos="2520"/>
          <w:tab w:val="left" w:pos="3240"/>
          <w:tab w:val="left" w:pos="9358"/>
        </w:tabs>
        <w:spacing w:line="480" w:lineRule="auto"/>
        <w:jc w:val="both"/>
      </w:pPr>
      <w:r>
        <w:t xml:space="preserve">                T</w:t>
      </w:r>
      <w:r>
        <w:t xml:space="preserve">he following resolution was offered by Richard McGuire and seconded by Robert Taylor: </w:t>
      </w:r>
      <w:r>
        <w:fldChar w:fldCharType="begin"/>
      </w:r>
      <w:r>
        <w:instrText>tc "</w:instrText>
      </w:r>
      <w:r>
        <w:tab/>
        <w:instrText xml:space="preserve">The following resolution was offered by ________________________________________ and seconded by ___________________________________\: " \f D </w:instrText>
      </w:r>
      <w:r>
        <w:fldChar w:fldCharType="end"/>
      </w:r>
    </w:p>
    <w:p w14:paraId="5E52920B" w14:textId="77777777" w:rsidR="009860B2" w:rsidRDefault="009860B2" w:rsidP="009860B2">
      <w:pPr>
        <w:tabs>
          <w:tab w:val="left" w:pos="0"/>
          <w:tab w:val="left" w:pos="720"/>
          <w:tab w:val="left" w:pos="1080"/>
          <w:tab w:val="left" w:pos="1800"/>
          <w:tab w:val="left" w:pos="2520"/>
          <w:tab w:val="left" w:pos="3240"/>
          <w:tab w:val="left" w:pos="9358"/>
        </w:tabs>
        <w:jc w:val="center"/>
        <w:rPr>
          <w:b/>
          <w:bCs/>
        </w:rPr>
      </w:pPr>
      <w:r>
        <w:rPr>
          <w:b/>
          <w:bCs/>
        </w:rPr>
        <w:t>RESOLUTION</w:t>
      </w:r>
    </w:p>
    <w:p w14:paraId="20B99D3E" w14:textId="77777777" w:rsidR="009860B2" w:rsidRDefault="009860B2" w:rsidP="009860B2">
      <w:pPr>
        <w:tabs>
          <w:tab w:val="left" w:pos="0"/>
          <w:tab w:val="left" w:pos="720"/>
          <w:tab w:val="left" w:pos="1080"/>
          <w:tab w:val="left" w:pos="1800"/>
          <w:tab w:val="left" w:pos="2520"/>
          <w:tab w:val="left" w:pos="3240"/>
          <w:tab w:val="left" w:pos="9358"/>
        </w:tabs>
        <w:jc w:val="both"/>
      </w:pPr>
    </w:p>
    <w:p w14:paraId="0BD226EC" w14:textId="77777777" w:rsidR="009860B2" w:rsidRDefault="009860B2" w:rsidP="009860B2">
      <w:pPr>
        <w:tabs>
          <w:tab w:val="left" w:pos="0"/>
          <w:tab w:val="left" w:pos="720"/>
          <w:tab w:val="left" w:pos="1080"/>
          <w:tab w:val="left" w:pos="1800"/>
          <w:tab w:val="left" w:pos="2520"/>
          <w:tab w:val="left" w:pos="3240"/>
          <w:tab w:val="right" w:pos="8638"/>
        </w:tabs>
        <w:ind w:left="720" w:right="720"/>
        <w:jc w:val="both"/>
      </w:pPr>
      <w:r>
        <w:t>A resolution confirming an election date change pursuant to Executive Order of the Governor; confirming the date to canvass the returns of the election; and providing for other matters in connection therewith.</w:t>
      </w:r>
    </w:p>
    <w:p w14:paraId="182BE595" w14:textId="77777777" w:rsidR="009860B2" w:rsidRDefault="009860B2" w:rsidP="009860B2">
      <w:pPr>
        <w:tabs>
          <w:tab w:val="left" w:pos="0"/>
          <w:tab w:val="left" w:pos="720"/>
          <w:tab w:val="left" w:pos="1080"/>
          <w:tab w:val="left" w:pos="1800"/>
          <w:tab w:val="left" w:pos="2520"/>
          <w:tab w:val="left" w:pos="3240"/>
          <w:tab w:val="left" w:pos="9358"/>
        </w:tabs>
        <w:jc w:val="both"/>
      </w:pPr>
    </w:p>
    <w:p w14:paraId="6713414B" w14:textId="77777777" w:rsidR="009860B2" w:rsidRDefault="009860B2" w:rsidP="009860B2">
      <w:pPr>
        <w:tabs>
          <w:tab w:val="left" w:pos="0"/>
          <w:tab w:val="left" w:pos="720"/>
          <w:tab w:val="left" w:pos="1080"/>
          <w:tab w:val="left" w:pos="1800"/>
          <w:tab w:val="left" w:pos="2520"/>
          <w:tab w:val="left" w:pos="3240"/>
          <w:tab w:val="left" w:pos="9358"/>
        </w:tabs>
        <w:jc w:val="both"/>
      </w:pPr>
      <w:r>
        <w:tab/>
        <w:t xml:space="preserve">WHEREAS, the Board of Commissioners of Fire Protection District No. 7 of the Parish of Bossier, State of Louisiana, acting as the governing authority of Fire Protection District No. 7 of the Parish of Bossier, State of Louisiana, </w:t>
      </w:r>
      <w:proofErr w:type="gramStart"/>
      <w:r>
        <w:t>heretofore  called</w:t>
      </w:r>
      <w:proofErr w:type="gramEnd"/>
      <w:r>
        <w:t xml:space="preserve"> for an election to be held on Saturday, October 9, 2021; and</w:t>
      </w:r>
    </w:p>
    <w:p w14:paraId="68BCD4FA" w14:textId="77777777" w:rsidR="009860B2" w:rsidRDefault="009860B2" w:rsidP="009860B2">
      <w:pPr>
        <w:tabs>
          <w:tab w:val="left" w:pos="0"/>
          <w:tab w:val="left" w:pos="720"/>
          <w:tab w:val="left" w:pos="1080"/>
          <w:tab w:val="left" w:pos="1800"/>
          <w:tab w:val="left" w:pos="2520"/>
          <w:tab w:val="left" w:pos="3240"/>
          <w:tab w:val="left" w:pos="9358"/>
        </w:tabs>
        <w:jc w:val="both"/>
      </w:pPr>
    </w:p>
    <w:p w14:paraId="2F4368E4" w14:textId="77777777" w:rsidR="009860B2" w:rsidRDefault="009860B2" w:rsidP="009860B2">
      <w:pPr>
        <w:tabs>
          <w:tab w:val="left" w:pos="0"/>
          <w:tab w:val="left" w:pos="720"/>
          <w:tab w:val="left" w:pos="1080"/>
          <w:tab w:val="left" w:pos="1800"/>
          <w:tab w:val="left" w:pos="2160"/>
          <w:tab w:val="left" w:pos="3240"/>
          <w:tab w:val="left" w:pos="9358"/>
        </w:tabs>
        <w:jc w:val="both"/>
      </w:pPr>
      <w:r>
        <w:lastRenderedPageBreak/>
        <w:tab/>
        <w:t>WHEREAS, the Governor issued Executive Order Number 2021 JBE 13 on September 9, 2021 (said Executive Order, with any supplements or modifications, herein the “Executive Order”), to reschedule elections due to the Statewide State of Emergency caused by Hurricane Ida;</w:t>
      </w:r>
    </w:p>
    <w:p w14:paraId="481BC626" w14:textId="77777777" w:rsidR="009860B2" w:rsidRDefault="009860B2" w:rsidP="009860B2">
      <w:pPr>
        <w:tabs>
          <w:tab w:val="left" w:pos="0"/>
          <w:tab w:val="left" w:pos="720"/>
          <w:tab w:val="left" w:pos="1080"/>
          <w:tab w:val="left" w:pos="1800"/>
          <w:tab w:val="left" w:pos="2160"/>
          <w:tab w:val="left" w:pos="3240"/>
          <w:tab w:val="left" w:pos="9358"/>
        </w:tabs>
        <w:jc w:val="both"/>
      </w:pPr>
    </w:p>
    <w:p w14:paraId="6C8D790B" w14:textId="77777777" w:rsidR="009860B2" w:rsidRDefault="009860B2" w:rsidP="009860B2">
      <w:pPr>
        <w:tabs>
          <w:tab w:val="left" w:pos="0"/>
          <w:tab w:val="left" w:pos="720"/>
          <w:tab w:val="left" w:pos="1080"/>
          <w:tab w:val="left" w:pos="1800"/>
          <w:tab w:val="left" w:pos="2160"/>
          <w:tab w:val="left" w:pos="3240"/>
          <w:tab w:val="left" w:pos="9358"/>
        </w:tabs>
        <w:jc w:val="both"/>
      </w:pPr>
      <w:r>
        <w:tab/>
        <w:t>NOW THEREFORE, BE IT RESOLVED the Board of Commissioners of Fire Protection District No. 7 of the Parish of Bossier, State of Louisiana (the "Governing Authority"), acting as the governing authority of Fire Protection District No. 7 of the Parish of Bossier, State of Louisiana (the "District"), that:</w:t>
      </w:r>
    </w:p>
    <w:p w14:paraId="0A6981A7" w14:textId="77777777" w:rsidR="009860B2" w:rsidRDefault="009860B2" w:rsidP="009860B2">
      <w:pPr>
        <w:tabs>
          <w:tab w:val="left" w:pos="0"/>
          <w:tab w:val="left" w:pos="720"/>
          <w:tab w:val="left" w:pos="1080"/>
          <w:tab w:val="left" w:pos="1800"/>
          <w:tab w:val="left" w:pos="2160"/>
          <w:tab w:val="left" w:pos="3240"/>
          <w:tab w:val="left" w:pos="9358"/>
        </w:tabs>
        <w:jc w:val="both"/>
      </w:pPr>
    </w:p>
    <w:p w14:paraId="0C9F9174" w14:textId="77777777" w:rsidR="009860B2" w:rsidRDefault="009860B2" w:rsidP="009860B2">
      <w:pPr>
        <w:tabs>
          <w:tab w:val="left" w:pos="0"/>
          <w:tab w:val="left" w:pos="720"/>
          <w:tab w:val="left" w:pos="1080"/>
          <w:tab w:val="left" w:pos="1800"/>
          <w:tab w:val="left" w:pos="2160"/>
          <w:tab w:val="left" w:pos="3240"/>
          <w:tab w:val="left" w:pos="9358"/>
        </w:tabs>
        <w:jc w:val="both"/>
      </w:pPr>
      <w:r>
        <w:tab/>
        <w:t>SECTION 1.</w:t>
      </w:r>
      <w:r>
        <w:tab/>
        <w:t>This Governing Authority acknowledges the change in the election date, pursuant to the Executive Order, from October 9, 2021 to November 13, 2021.</w:t>
      </w:r>
    </w:p>
    <w:p w14:paraId="609BC1F1" w14:textId="77777777" w:rsidR="009860B2" w:rsidRDefault="009860B2" w:rsidP="009860B2">
      <w:pPr>
        <w:tabs>
          <w:tab w:val="left" w:pos="0"/>
          <w:tab w:val="left" w:pos="720"/>
          <w:tab w:val="left" w:pos="1080"/>
          <w:tab w:val="left" w:pos="1800"/>
          <w:tab w:val="left" w:pos="2160"/>
          <w:tab w:val="left" w:pos="3240"/>
          <w:tab w:val="left" w:pos="9358"/>
        </w:tabs>
        <w:jc w:val="center"/>
      </w:pPr>
    </w:p>
    <w:p w14:paraId="526C1A3C" w14:textId="77777777" w:rsidR="009860B2" w:rsidRDefault="009860B2" w:rsidP="009860B2">
      <w:pPr>
        <w:tabs>
          <w:tab w:val="left" w:pos="0"/>
          <w:tab w:val="left" w:pos="720"/>
          <w:tab w:val="left" w:pos="1080"/>
          <w:tab w:val="left" w:pos="1800"/>
          <w:tab w:val="left" w:pos="2160"/>
          <w:tab w:val="left" w:pos="3240"/>
          <w:tab w:val="left" w:pos="9358"/>
        </w:tabs>
        <w:jc w:val="both"/>
      </w:pPr>
      <w:r>
        <w:tab/>
        <w:t>SECTION 2.</w:t>
      </w:r>
      <w:r>
        <w:tab/>
        <w:t xml:space="preserve">This Governing Authority shall meet at its regular meeting place, the Fire Station, 718 W. Palmetto Avenue, Plain Dealing, Louisiana on </w:t>
      </w:r>
      <w:r>
        <w:rPr>
          <w:b/>
          <w:bCs/>
        </w:rPr>
        <w:t>MONDAY, NOVEMBER 29, 2021</w:t>
      </w:r>
      <w:r>
        <w:t xml:space="preserve">, at </w:t>
      </w:r>
      <w:r>
        <w:rPr>
          <w:b/>
          <w:bCs/>
        </w:rPr>
        <w:t>THREE O'CLOCK (3:00) P.M.</w:t>
      </w:r>
      <w:r>
        <w:t>, and shall examine and canvass the returns and declare the result of the said special election.</w:t>
      </w:r>
    </w:p>
    <w:p w14:paraId="183747EA" w14:textId="77777777" w:rsidR="009860B2" w:rsidRDefault="009860B2" w:rsidP="009860B2">
      <w:pPr>
        <w:tabs>
          <w:tab w:val="left" w:pos="0"/>
          <w:tab w:val="left" w:pos="720"/>
          <w:tab w:val="left" w:pos="1080"/>
          <w:tab w:val="left" w:pos="1800"/>
          <w:tab w:val="left" w:pos="2160"/>
          <w:tab w:val="left" w:pos="3240"/>
          <w:tab w:val="left" w:pos="9358"/>
        </w:tabs>
        <w:jc w:val="both"/>
      </w:pPr>
    </w:p>
    <w:p w14:paraId="1BCEA6DD" w14:textId="77777777" w:rsidR="009860B2" w:rsidRDefault="009860B2" w:rsidP="009860B2">
      <w:pPr>
        <w:tabs>
          <w:tab w:val="left" w:pos="0"/>
          <w:tab w:val="left" w:pos="720"/>
          <w:tab w:val="left" w:pos="1080"/>
          <w:tab w:val="left" w:pos="1800"/>
          <w:tab w:val="left" w:pos="2160"/>
          <w:tab w:val="left" w:pos="3240"/>
          <w:tab w:val="left" w:pos="9358"/>
        </w:tabs>
        <w:jc w:val="both"/>
      </w:pPr>
      <w:r>
        <w:tab/>
        <w:t>SECTION 3.</w:t>
      </w:r>
      <w:r>
        <w:tab/>
        <w:t>All provisions of the election call resolution previously adopted by this Governing Authority, other than the change in the election date and the canvass date, shall remain in full force and effect.</w:t>
      </w:r>
    </w:p>
    <w:p w14:paraId="61E4315E" w14:textId="77777777" w:rsidR="009860B2" w:rsidRDefault="009860B2" w:rsidP="009860B2">
      <w:pPr>
        <w:tabs>
          <w:tab w:val="left" w:pos="0"/>
          <w:tab w:val="left" w:pos="720"/>
          <w:tab w:val="left" w:pos="1080"/>
          <w:tab w:val="left" w:pos="1800"/>
          <w:tab w:val="left" w:pos="2160"/>
          <w:tab w:val="left" w:pos="3240"/>
          <w:tab w:val="left" w:pos="9358"/>
        </w:tabs>
        <w:jc w:val="both"/>
      </w:pPr>
    </w:p>
    <w:p w14:paraId="0A46CF20" w14:textId="77777777" w:rsidR="009860B2" w:rsidRDefault="009860B2" w:rsidP="009860B2">
      <w:pPr>
        <w:tabs>
          <w:tab w:val="left" w:pos="0"/>
          <w:tab w:val="left" w:pos="720"/>
          <w:tab w:val="left" w:pos="1080"/>
          <w:tab w:val="left" w:pos="1800"/>
          <w:tab w:val="left" w:pos="2160"/>
          <w:tab w:val="left" w:pos="3240"/>
          <w:tab w:val="left" w:pos="9358"/>
        </w:tabs>
        <w:jc w:val="both"/>
      </w:pPr>
      <w:r>
        <w:tab/>
        <w:t>SECTION 4.</w:t>
      </w:r>
      <w:r>
        <w:tab/>
        <w:t>The Chairman and/or Secretary are further authorized, empowered and directed to take any and all further action required by State and/or Federal authorities to conduct the election.</w:t>
      </w:r>
    </w:p>
    <w:p w14:paraId="5984A849" w14:textId="77777777" w:rsidR="009860B2" w:rsidRDefault="009860B2" w:rsidP="009860B2">
      <w:pPr>
        <w:tabs>
          <w:tab w:val="left" w:pos="0"/>
          <w:tab w:val="left" w:pos="720"/>
          <w:tab w:val="left" w:pos="1080"/>
          <w:tab w:val="left" w:pos="1800"/>
          <w:tab w:val="left" w:pos="2160"/>
          <w:tab w:val="left" w:pos="3240"/>
          <w:tab w:val="left" w:pos="9358"/>
        </w:tabs>
        <w:jc w:val="both"/>
      </w:pPr>
    </w:p>
    <w:p w14:paraId="5138D20F" w14:textId="77777777" w:rsidR="009860B2" w:rsidRDefault="009860B2" w:rsidP="009860B2">
      <w:pPr>
        <w:tabs>
          <w:tab w:val="left" w:pos="0"/>
          <w:tab w:val="left" w:pos="720"/>
          <w:tab w:val="left" w:pos="1080"/>
          <w:tab w:val="left" w:pos="1800"/>
          <w:tab w:val="left" w:pos="2160"/>
          <w:tab w:val="left" w:pos="3240"/>
          <w:tab w:val="left" w:pos="9358"/>
        </w:tabs>
        <w:jc w:val="both"/>
      </w:pPr>
      <w:r>
        <w:tab/>
        <w:t xml:space="preserve">This resolution having been submitted to a </w:t>
      </w:r>
      <w:proofErr w:type="gramStart"/>
      <w:r>
        <w:t>vote,</w:t>
      </w:r>
      <w:proofErr w:type="gramEnd"/>
      <w:r>
        <w:t xml:space="preserve"> the vote thereon was as follows:</w:t>
      </w:r>
    </w:p>
    <w:p w14:paraId="0BDF659D" w14:textId="77777777" w:rsidR="009860B2" w:rsidRDefault="009860B2" w:rsidP="009860B2">
      <w:pPr>
        <w:tabs>
          <w:tab w:val="left" w:pos="0"/>
          <w:tab w:val="left" w:pos="720"/>
          <w:tab w:val="left" w:pos="1080"/>
          <w:tab w:val="left" w:pos="1800"/>
          <w:tab w:val="left" w:pos="2160"/>
          <w:tab w:val="left" w:pos="3240"/>
          <w:tab w:val="left" w:pos="9358"/>
        </w:tabs>
        <w:jc w:val="both"/>
      </w:pPr>
    </w:p>
    <w:p w14:paraId="1449FB8C" w14:textId="78EC915E" w:rsidR="009860B2" w:rsidRDefault="009860B2" w:rsidP="009860B2">
      <w:pPr>
        <w:tabs>
          <w:tab w:val="left" w:pos="0"/>
          <w:tab w:val="left" w:pos="720"/>
          <w:tab w:val="left" w:pos="1800"/>
          <w:tab w:val="left" w:pos="2520"/>
          <w:tab w:val="left" w:pos="3240"/>
          <w:tab w:val="center" w:pos="3420"/>
          <w:tab w:val="center" w:pos="4590"/>
          <w:tab w:val="center" w:pos="5850"/>
          <w:tab w:val="center" w:pos="7380"/>
          <w:tab w:val="right" w:pos="9358"/>
        </w:tabs>
        <w:ind w:left="1800" w:hanging="1080"/>
        <w:jc w:val="both"/>
      </w:pPr>
      <w:r>
        <w:t>YEAS: Eddie M. Scott, Billy Don Slack, Richard Taylor, and Richard McGuire.</w:t>
      </w:r>
    </w:p>
    <w:p w14:paraId="7543F695" w14:textId="77777777" w:rsidR="009860B2" w:rsidRDefault="009860B2" w:rsidP="009860B2">
      <w:pPr>
        <w:tabs>
          <w:tab w:val="left" w:pos="0"/>
          <w:tab w:val="left" w:pos="720"/>
          <w:tab w:val="left" w:pos="1800"/>
          <w:tab w:val="left" w:pos="2520"/>
          <w:tab w:val="left" w:pos="3240"/>
          <w:tab w:val="center" w:pos="3420"/>
          <w:tab w:val="center" w:pos="4590"/>
          <w:tab w:val="center" w:pos="5850"/>
          <w:tab w:val="center" w:pos="7380"/>
          <w:tab w:val="right" w:pos="9358"/>
        </w:tabs>
        <w:jc w:val="both"/>
      </w:pPr>
    </w:p>
    <w:p w14:paraId="7E61389F" w14:textId="2007F9D2" w:rsidR="009860B2" w:rsidRDefault="009860B2" w:rsidP="009860B2">
      <w:pPr>
        <w:tabs>
          <w:tab w:val="left" w:pos="0"/>
          <w:tab w:val="left" w:pos="720"/>
          <w:tab w:val="left" w:pos="1800"/>
          <w:tab w:val="left" w:pos="2520"/>
          <w:tab w:val="left" w:pos="3240"/>
          <w:tab w:val="center" w:pos="3420"/>
          <w:tab w:val="center" w:pos="4590"/>
          <w:tab w:val="center" w:pos="5850"/>
          <w:tab w:val="center" w:pos="7380"/>
          <w:tab w:val="right" w:pos="9358"/>
        </w:tabs>
        <w:jc w:val="both"/>
      </w:pPr>
      <w:r>
        <w:tab/>
      </w:r>
      <w:r>
        <w:t>NAYS:  None.</w:t>
      </w:r>
      <w:r>
        <w:tab/>
      </w:r>
    </w:p>
    <w:p w14:paraId="72C6327B" w14:textId="77777777" w:rsidR="009860B2" w:rsidRDefault="009860B2" w:rsidP="009860B2">
      <w:pPr>
        <w:tabs>
          <w:tab w:val="left" w:pos="0"/>
          <w:tab w:val="left" w:pos="720"/>
          <w:tab w:val="left" w:pos="1800"/>
          <w:tab w:val="left" w:pos="2520"/>
          <w:tab w:val="left" w:pos="3240"/>
          <w:tab w:val="center" w:pos="3420"/>
          <w:tab w:val="center" w:pos="4590"/>
          <w:tab w:val="center" w:pos="5850"/>
          <w:tab w:val="center" w:pos="7380"/>
          <w:tab w:val="right" w:pos="9358"/>
        </w:tabs>
        <w:jc w:val="both"/>
      </w:pPr>
    </w:p>
    <w:p w14:paraId="388B894D" w14:textId="77777777" w:rsidR="009860B2" w:rsidRDefault="009860B2" w:rsidP="009860B2">
      <w:pPr>
        <w:keepNext/>
        <w:keepLines/>
        <w:tabs>
          <w:tab w:val="left" w:pos="0"/>
          <w:tab w:val="left" w:pos="720"/>
          <w:tab w:val="left" w:pos="1800"/>
          <w:tab w:val="left" w:pos="1980"/>
          <w:tab w:val="left" w:pos="2520"/>
          <w:tab w:val="left" w:pos="3240"/>
          <w:tab w:val="center" w:pos="3420"/>
          <w:tab w:val="center" w:pos="4590"/>
          <w:tab w:val="center" w:pos="5850"/>
          <w:tab w:val="center" w:pos="7380"/>
          <w:tab w:val="right" w:pos="9358"/>
        </w:tabs>
        <w:ind w:left="1800" w:hanging="1800"/>
        <w:jc w:val="both"/>
      </w:pPr>
      <w:r>
        <w:tab/>
        <w:t>ABSENT: Gary Lyles</w:t>
      </w:r>
      <w:r>
        <w:tab/>
      </w:r>
    </w:p>
    <w:p w14:paraId="5C1F291C" w14:textId="77777777" w:rsidR="009860B2" w:rsidRDefault="009860B2" w:rsidP="009860B2">
      <w:pPr>
        <w:keepNext/>
        <w:tabs>
          <w:tab w:val="left" w:pos="0"/>
          <w:tab w:val="left" w:pos="720"/>
          <w:tab w:val="left" w:pos="1080"/>
          <w:tab w:val="left" w:pos="1800"/>
          <w:tab w:val="left" w:pos="2520"/>
          <w:tab w:val="left" w:pos="3240"/>
          <w:tab w:val="center" w:pos="3420"/>
          <w:tab w:val="center" w:pos="4590"/>
          <w:tab w:val="center" w:pos="5850"/>
          <w:tab w:val="center" w:pos="7380"/>
          <w:tab w:val="right" w:pos="9358"/>
        </w:tabs>
        <w:jc w:val="both"/>
      </w:pPr>
      <w:r>
        <w:tab/>
      </w:r>
    </w:p>
    <w:p w14:paraId="327904B8" w14:textId="77777777" w:rsidR="009860B2" w:rsidRDefault="009860B2" w:rsidP="009860B2">
      <w:pPr>
        <w:keepNext/>
        <w:tabs>
          <w:tab w:val="left" w:pos="0"/>
          <w:tab w:val="left" w:pos="720"/>
          <w:tab w:val="left" w:pos="1080"/>
          <w:tab w:val="left" w:pos="1800"/>
          <w:tab w:val="left" w:pos="2520"/>
          <w:tab w:val="left" w:pos="3240"/>
          <w:tab w:val="center" w:pos="3420"/>
          <w:tab w:val="center" w:pos="4590"/>
          <w:tab w:val="center" w:pos="5850"/>
          <w:tab w:val="center" w:pos="7380"/>
          <w:tab w:val="right" w:pos="9358"/>
        </w:tabs>
        <w:jc w:val="both"/>
      </w:pPr>
      <w:r>
        <w:tab/>
        <w:t>And the resolution was declared adopted on this, the 25</w:t>
      </w:r>
      <w:r>
        <w:rPr>
          <w:vertAlign w:val="superscript"/>
        </w:rPr>
        <w:t>th</w:t>
      </w:r>
      <w:r>
        <w:t xml:space="preserve"> day of October, 2021.</w:t>
      </w:r>
    </w:p>
    <w:p w14:paraId="67B6CFBF" w14:textId="77777777" w:rsidR="009860B2" w:rsidRDefault="009860B2" w:rsidP="009860B2">
      <w:pPr>
        <w:keepNext/>
        <w:tabs>
          <w:tab w:val="left" w:pos="0"/>
          <w:tab w:val="left" w:pos="720"/>
          <w:tab w:val="left" w:pos="1080"/>
          <w:tab w:val="left" w:pos="1800"/>
          <w:tab w:val="left" w:pos="2520"/>
          <w:tab w:val="left" w:pos="3240"/>
          <w:tab w:val="center" w:pos="3420"/>
          <w:tab w:val="center" w:pos="4590"/>
          <w:tab w:val="center" w:pos="5850"/>
          <w:tab w:val="center" w:pos="7380"/>
          <w:tab w:val="right" w:pos="9358"/>
        </w:tabs>
        <w:jc w:val="both"/>
      </w:pPr>
    </w:p>
    <w:p w14:paraId="6B4CC879" w14:textId="77777777" w:rsidR="009860B2" w:rsidRDefault="009860B2" w:rsidP="009860B2">
      <w:pPr>
        <w:keepNext/>
        <w:tabs>
          <w:tab w:val="left" w:pos="0"/>
          <w:tab w:val="left" w:pos="720"/>
          <w:tab w:val="left" w:pos="1080"/>
          <w:tab w:val="left" w:pos="1800"/>
          <w:tab w:val="left" w:pos="2520"/>
          <w:tab w:val="left" w:pos="3240"/>
          <w:tab w:val="center" w:pos="3420"/>
          <w:tab w:val="center" w:pos="4590"/>
          <w:tab w:val="center" w:pos="5850"/>
          <w:tab w:val="center" w:pos="7380"/>
          <w:tab w:val="right" w:pos="9358"/>
        </w:tabs>
        <w:jc w:val="both"/>
      </w:pPr>
    </w:p>
    <w:p w14:paraId="7BB3ADFC" w14:textId="77777777" w:rsidR="009860B2" w:rsidRDefault="009860B2" w:rsidP="009860B2">
      <w:pPr>
        <w:keepNext/>
        <w:tabs>
          <w:tab w:val="left" w:pos="0"/>
          <w:tab w:val="center" w:pos="2160"/>
          <w:tab w:val="right" w:pos="4320"/>
          <w:tab w:val="left" w:pos="5040"/>
          <w:tab w:val="center" w:pos="7200"/>
          <w:tab w:val="right" w:pos="9358"/>
        </w:tabs>
        <w:jc w:val="both"/>
      </w:pPr>
      <w:r>
        <w:rPr>
          <w:u w:val="single"/>
        </w:rPr>
        <w:tab/>
        <w:t>Richard McGuire</w:t>
      </w:r>
      <w:r>
        <w:rPr>
          <w:u w:val="single"/>
        </w:rPr>
        <w:tab/>
      </w:r>
      <w:r>
        <w:tab/>
      </w:r>
      <w:r>
        <w:rPr>
          <w:u w:val="single"/>
        </w:rPr>
        <w:tab/>
        <w:t xml:space="preserve">Eddie M. Scott </w:t>
      </w:r>
      <w:r>
        <w:rPr>
          <w:u w:val="single"/>
        </w:rPr>
        <w:tab/>
      </w:r>
    </w:p>
    <w:p w14:paraId="37268945" w14:textId="77777777" w:rsidR="009860B2" w:rsidRDefault="009860B2" w:rsidP="009860B2">
      <w:pPr>
        <w:tabs>
          <w:tab w:val="left" w:pos="0"/>
          <w:tab w:val="center" w:pos="2160"/>
          <w:tab w:val="right" w:pos="4320"/>
          <w:tab w:val="left" w:pos="5040"/>
          <w:tab w:val="center" w:pos="7200"/>
          <w:tab w:val="right" w:pos="9358"/>
        </w:tabs>
        <w:jc w:val="both"/>
      </w:pPr>
      <w:r>
        <w:tab/>
        <w:t>Secretary</w:t>
      </w:r>
      <w:r>
        <w:tab/>
      </w:r>
      <w:r>
        <w:tab/>
      </w:r>
      <w:r>
        <w:tab/>
        <w:t>Chairman</w:t>
      </w:r>
    </w:p>
    <w:p w14:paraId="0C4D1250" w14:textId="5C6CE51F" w:rsidR="009860B2" w:rsidRDefault="009860B2" w:rsidP="00C66916">
      <w:pPr>
        <w:rPr>
          <w:b/>
          <w:u w:val="single"/>
        </w:rPr>
      </w:pPr>
      <w:r>
        <w:rPr>
          <w:b/>
          <w:u w:val="single"/>
        </w:rPr>
        <w:t xml:space="preserve"> </w:t>
      </w:r>
    </w:p>
    <w:p w14:paraId="0814980C" w14:textId="1919AE19" w:rsidR="00785BD2" w:rsidRDefault="00785BD2" w:rsidP="00C66916">
      <w:pPr>
        <w:rPr>
          <w:b/>
          <w:u w:val="single"/>
        </w:rPr>
      </w:pPr>
    </w:p>
    <w:p w14:paraId="239DFE56" w14:textId="70D281DE" w:rsidR="00495FC4" w:rsidRDefault="00495FC4" w:rsidP="00785BD2">
      <w:pPr>
        <w:ind w:left="1440"/>
        <w:rPr>
          <w:bCs/>
        </w:rPr>
      </w:pPr>
    </w:p>
    <w:p w14:paraId="38E0E8B5" w14:textId="77777777" w:rsidR="00FB42ED" w:rsidRPr="00785BD2" w:rsidRDefault="00FB42ED" w:rsidP="00785BD2">
      <w:pPr>
        <w:ind w:left="1440"/>
        <w:rPr>
          <w:bCs/>
        </w:rPr>
      </w:pPr>
    </w:p>
    <w:p w14:paraId="7F69F4C3" w14:textId="6D07A0D6" w:rsidR="004E58B7" w:rsidRDefault="009C4A0F" w:rsidP="00C66916">
      <w:pPr>
        <w:rPr>
          <w:bCs/>
        </w:rPr>
      </w:pPr>
      <w:r>
        <w:rPr>
          <w:b/>
        </w:rPr>
        <w:t xml:space="preserve">Section </w:t>
      </w:r>
      <w:r w:rsidR="00086F30">
        <w:rPr>
          <w:b/>
        </w:rPr>
        <w:t>5</w:t>
      </w:r>
      <w:r>
        <w:rPr>
          <w:b/>
        </w:rPr>
        <w:t>:</w:t>
      </w:r>
      <w:r>
        <w:rPr>
          <w:b/>
        </w:rPr>
        <w:tab/>
      </w:r>
      <w:r>
        <w:rPr>
          <w:b/>
          <w:u w:val="single"/>
        </w:rPr>
        <w:t>New Business:</w:t>
      </w:r>
      <w:r w:rsidR="00701C26">
        <w:rPr>
          <w:bCs/>
        </w:rPr>
        <w:tab/>
      </w:r>
    </w:p>
    <w:p w14:paraId="58B230BF" w14:textId="4704E4BB" w:rsidR="009860B2" w:rsidRDefault="009860B2" w:rsidP="00C66916">
      <w:pPr>
        <w:rPr>
          <w:bCs/>
        </w:rPr>
      </w:pPr>
    </w:p>
    <w:p w14:paraId="21C7AF81" w14:textId="02B14562" w:rsidR="009860B2" w:rsidRDefault="009860B2" w:rsidP="009860B2">
      <w:pPr>
        <w:ind w:left="1440"/>
        <w:rPr>
          <w:bCs/>
        </w:rPr>
      </w:pPr>
      <w:r>
        <w:rPr>
          <w:bCs/>
        </w:rPr>
        <w:t>It was motioned by Richard McGuire and seconded by Robert Taylor that the amended budget for 2021 be approved as presented.  There was no public comment and the vote was unanimous.</w:t>
      </w:r>
    </w:p>
    <w:p w14:paraId="65BF6923" w14:textId="7B3147D1" w:rsidR="009860B2" w:rsidRDefault="009860B2" w:rsidP="009860B2">
      <w:pPr>
        <w:ind w:left="1440"/>
        <w:rPr>
          <w:bCs/>
        </w:rPr>
      </w:pPr>
    </w:p>
    <w:p w14:paraId="6614E3F4" w14:textId="34D01C52" w:rsidR="0008600B" w:rsidRDefault="009860B2" w:rsidP="00254A7A">
      <w:pPr>
        <w:ind w:left="1440"/>
        <w:rPr>
          <w:bCs/>
        </w:rPr>
      </w:pPr>
      <w:r>
        <w:rPr>
          <w:bCs/>
        </w:rPr>
        <w:t>After some discussion between Plain Dealing Mayor Ronnie Griggs and the board, it was motioned by Richard McGuire</w:t>
      </w:r>
      <w:r w:rsidR="00254A7A">
        <w:rPr>
          <w:bCs/>
        </w:rPr>
        <w:t xml:space="preserve"> and seconded by Robert Taylor that the agenda be amended so that the board could discuss the proposed merger of The Town of Plain </w:t>
      </w:r>
      <w:r w:rsidR="00254A7A">
        <w:rPr>
          <w:bCs/>
        </w:rPr>
        <w:lastRenderedPageBreak/>
        <w:t xml:space="preserve">Dealing and Bossier Fire District #7.  There was no public comment.  The vote was unanimous.  </w:t>
      </w:r>
    </w:p>
    <w:p w14:paraId="2EDB437E" w14:textId="2CB8FA1D" w:rsidR="00254A7A" w:rsidRDefault="00254A7A" w:rsidP="00254A7A">
      <w:pPr>
        <w:ind w:left="1440"/>
        <w:rPr>
          <w:bCs/>
        </w:rPr>
      </w:pPr>
    </w:p>
    <w:p w14:paraId="4F5FECFF" w14:textId="3FA82941" w:rsidR="00254A7A" w:rsidRDefault="00254A7A" w:rsidP="00254A7A">
      <w:pPr>
        <w:ind w:left="1440"/>
        <w:rPr>
          <w:bCs/>
        </w:rPr>
      </w:pPr>
      <w:r>
        <w:rPr>
          <w:bCs/>
        </w:rPr>
        <w:t xml:space="preserve">It was motioned by Richard McGuire and seconded by Robert Taylor that the Bossier Parish Fire District #7 Board of Commissioners would be in favor of the Town </w:t>
      </w:r>
      <w:r w:rsidR="00734F4E">
        <w:rPr>
          <w:bCs/>
        </w:rPr>
        <w:t>o</w:t>
      </w:r>
      <w:r>
        <w:rPr>
          <w:bCs/>
        </w:rPr>
        <w:t>f Plain Dealing’s proposed merger with Bossier Fire District #7</w:t>
      </w:r>
      <w:r w:rsidR="00734F4E">
        <w:rPr>
          <w:bCs/>
        </w:rPr>
        <w:t xml:space="preserve"> if the voters of The Town of Plain Dealing vote to approve the merger.  There was no comment.  The vote was unanimous</w:t>
      </w:r>
    </w:p>
    <w:p w14:paraId="543CEA29" w14:textId="77777777" w:rsidR="0008600B" w:rsidRDefault="0008600B" w:rsidP="009D072D">
      <w:pPr>
        <w:rPr>
          <w:b/>
        </w:rPr>
      </w:pPr>
    </w:p>
    <w:p w14:paraId="130FE4BC" w14:textId="1AFF6EE2" w:rsidR="00916A38" w:rsidRDefault="009C4A0F" w:rsidP="009D072D">
      <w:pPr>
        <w:rPr>
          <w:b/>
          <w:u w:val="single"/>
        </w:rPr>
      </w:pPr>
      <w:r>
        <w:rPr>
          <w:b/>
        </w:rPr>
        <w:t>Section 6:</w:t>
      </w:r>
      <w:r w:rsidR="00D84A4D">
        <w:rPr>
          <w:b/>
        </w:rPr>
        <w:tab/>
      </w:r>
      <w:r w:rsidR="00D84A4D">
        <w:rPr>
          <w:b/>
          <w:u w:val="single"/>
        </w:rPr>
        <w:t>Adjournment</w:t>
      </w:r>
      <w:r w:rsidR="009D072D">
        <w:rPr>
          <w:b/>
          <w:u w:val="single"/>
        </w:rPr>
        <w:t>:</w:t>
      </w:r>
    </w:p>
    <w:p w14:paraId="544D8B79" w14:textId="77777777" w:rsidR="0008600B" w:rsidRDefault="0008600B" w:rsidP="009D072D">
      <w:pPr>
        <w:rPr>
          <w:b/>
          <w:u w:val="single"/>
        </w:rPr>
      </w:pPr>
    </w:p>
    <w:p w14:paraId="46C750DE" w14:textId="6B3F6285" w:rsidR="00B05096" w:rsidRPr="009D072D" w:rsidRDefault="00B2508E" w:rsidP="0008600B">
      <w:pPr>
        <w:ind w:left="1440"/>
        <w:rPr>
          <w:b/>
          <w:u w:val="single"/>
        </w:rPr>
      </w:pPr>
      <w:r>
        <w:t>It was motioned by</w:t>
      </w:r>
      <w:r w:rsidR="00032F71">
        <w:t xml:space="preserve"> </w:t>
      </w:r>
      <w:r w:rsidR="00734F4E">
        <w:t>Richard McGuire</w:t>
      </w:r>
      <w:r w:rsidR="009D072D">
        <w:t>,</w:t>
      </w:r>
      <w:r w:rsidR="00005FCF">
        <w:t xml:space="preserve"> and seconded by </w:t>
      </w:r>
      <w:r w:rsidR="005E1A6E">
        <w:t>Robert Taylor</w:t>
      </w:r>
      <w:r>
        <w:t xml:space="preserve"> that the Board meeting be adjourned unt</w:t>
      </w:r>
      <w:r w:rsidR="00734F4E">
        <w:t>il November 29</w:t>
      </w:r>
      <w:r w:rsidR="007F7C2E">
        <w:t xml:space="preserve">, </w:t>
      </w:r>
      <w:r w:rsidR="00285F12">
        <w:t xml:space="preserve">2021, </w:t>
      </w:r>
      <w:r>
        <w:t xml:space="preserve">at </w:t>
      </w:r>
      <w:r w:rsidR="007F7C2E">
        <w:t>3</w:t>
      </w:r>
      <w:r>
        <w:t>:00 p.m.</w:t>
      </w:r>
      <w:r w:rsidR="00086F30">
        <w:t xml:space="preserve">  There was no public comment.  The </w:t>
      </w:r>
      <w:r w:rsidR="00270FAE">
        <w:t>vote</w:t>
      </w:r>
      <w:r w:rsidR="00086F30">
        <w:t xml:space="preserve"> was unanimous.</w:t>
      </w:r>
    </w:p>
    <w:sectPr w:rsidR="00B05096" w:rsidRPr="009D0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5A"/>
    <w:rsid w:val="00005FCF"/>
    <w:rsid w:val="00032F71"/>
    <w:rsid w:val="000353B1"/>
    <w:rsid w:val="00037A54"/>
    <w:rsid w:val="0008600B"/>
    <w:rsid w:val="00086F30"/>
    <w:rsid w:val="000D28B9"/>
    <w:rsid w:val="000D7095"/>
    <w:rsid w:val="00112D2F"/>
    <w:rsid w:val="001670BD"/>
    <w:rsid w:val="00170A5F"/>
    <w:rsid w:val="001819FE"/>
    <w:rsid w:val="001B52BF"/>
    <w:rsid w:val="00254A7A"/>
    <w:rsid w:val="00270FAE"/>
    <w:rsid w:val="002750A6"/>
    <w:rsid w:val="0028562F"/>
    <w:rsid w:val="00285F12"/>
    <w:rsid w:val="002A6AA5"/>
    <w:rsid w:val="002B09EB"/>
    <w:rsid w:val="002D07A8"/>
    <w:rsid w:val="002E1BDF"/>
    <w:rsid w:val="00327AE5"/>
    <w:rsid w:val="00341D20"/>
    <w:rsid w:val="003D6E47"/>
    <w:rsid w:val="003E7AC9"/>
    <w:rsid w:val="004076A1"/>
    <w:rsid w:val="00495FC4"/>
    <w:rsid w:val="004E58B7"/>
    <w:rsid w:val="00507343"/>
    <w:rsid w:val="00516E35"/>
    <w:rsid w:val="005343F1"/>
    <w:rsid w:val="00566296"/>
    <w:rsid w:val="005C1B3F"/>
    <w:rsid w:val="005E1A6E"/>
    <w:rsid w:val="00624325"/>
    <w:rsid w:val="00645252"/>
    <w:rsid w:val="006635D2"/>
    <w:rsid w:val="006B5333"/>
    <w:rsid w:val="006C620E"/>
    <w:rsid w:val="006D3D74"/>
    <w:rsid w:val="006E2141"/>
    <w:rsid w:val="006E3EE3"/>
    <w:rsid w:val="006F5496"/>
    <w:rsid w:val="00701C26"/>
    <w:rsid w:val="00734F4E"/>
    <w:rsid w:val="0074333F"/>
    <w:rsid w:val="0078225A"/>
    <w:rsid w:val="00783138"/>
    <w:rsid w:val="00785BD2"/>
    <w:rsid w:val="007F7C2E"/>
    <w:rsid w:val="00810564"/>
    <w:rsid w:val="0083569A"/>
    <w:rsid w:val="00860BC4"/>
    <w:rsid w:val="00870D72"/>
    <w:rsid w:val="00895504"/>
    <w:rsid w:val="008E1FD4"/>
    <w:rsid w:val="00905993"/>
    <w:rsid w:val="00916A38"/>
    <w:rsid w:val="00962440"/>
    <w:rsid w:val="00971CA6"/>
    <w:rsid w:val="009860B2"/>
    <w:rsid w:val="009B0B0F"/>
    <w:rsid w:val="009B3DF6"/>
    <w:rsid w:val="009C4A0F"/>
    <w:rsid w:val="009D072D"/>
    <w:rsid w:val="00A216D8"/>
    <w:rsid w:val="00A4195B"/>
    <w:rsid w:val="00A9204E"/>
    <w:rsid w:val="00AB1D71"/>
    <w:rsid w:val="00AC5908"/>
    <w:rsid w:val="00B05096"/>
    <w:rsid w:val="00B2508E"/>
    <w:rsid w:val="00B57A66"/>
    <w:rsid w:val="00B862BE"/>
    <w:rsid w:val="00B86B82"/>
    <w:rsid w:val="00BC6631"/>
    <w:rsid w:val="00BE7175"/>
    <w:rsid w:val="00BF3925"/>
    <w:rsid w:val="00C401AA"/>
    <w:rsid w:val="00C477C6"/>
    <w:rsid w:val="00C66916"/>
    <w:rsid w:val="00CA0981"/>
    <w:rsid w:val="00D55227"/>
    <w:rsid w:val="00D6563C"/>
    <w:rsid w:val="00D77210"/>
    <w:rsid w:val="00D779D2"/>
    <w:rsid w:val="00D84A4D"/>
    <w:rsid w:val="00DE298B"/>
    <w:rsid w:val="00E40212"/>
    <w:rsid w:val="00E85738"/>
    <w:rsid w:val="00E9757B"/>
    <w:rsid w:val="00F03BF1"/>
    <w:rsid w:val="00F26BAE"/>
    <w:rsid w:val="00F66486"/>
    <w:rsid w:val="00FA3122"/>
    <w:rsid w:val="00FB42ED"/>
    <w:rsid w:val="00FD5192"/>
    <w:rsid w:val="00FE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9E58"/>
  <w15:docId w15:val="{D8649CF4-98B0-45DB-814B-084823BC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uiPriority w:val="99"/>
    <w:semiHidden/>
    <w:unhideWhenUsed/>
    <w:rsid w:val="004E58B7"/>
    <w:pPr>
      <w:spacing w:after="120"/>
    </w:pPr>
  </w:style>
  <w:style w:type="character" w:customStyle="1" w:styleId="BodyTextChar">
    <w:name w:val="Body Text Char"/>
    <w:basedOn w:val="DefaultParagraphFont"/>
    <w:link w:val="BodyText"/>
    <w:uiPriority w:val="99"/>
    <w:semiHidden/>
    <w:rsid w:val="004E5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2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dww dww</cp:lastModifiedBy>
  <cp:revision>2</cp:revision>
  <cp:lastPrinted>2021-09-27T21:21:00Z</cp:lastPrinted>
  <dcterms:created xsi:type="dcterms:W3CDTF">2021-10-25T22:26:00Z</dcterms:created>
  <dcterms:modified xsi:type="dcterms:W3CDTF">2021-10-25T22:26:00Z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